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75382" w:rsidRPr="00575382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DC4D1B" w:rsidRDefault="0071620A" w:rsidP="00DC4D1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36DDA">
        <w:rPr>
          <w:rFonts w:ascii="Corbel" w:hAnsi="Corbel"/>
          <w:b/>
          <w:smallCaps/>
          <w:sz w:val="24"/>
          <w:szCs w:val="24"/>
        </w:rPr>
        <w:t xml:space="preserve"> </w:t>
      </w:r>
      <w:r w:rsidR="00DC4D1B">
        <w:rPr>
          <w:rFonts w:ascii="Corbel" w:hAnsi="Corbel"/>
          <w:i/>
          <w:smallCaps/>
          <w:sz w:val="24"/>
          <w:szCs w:val="24"/>
        </w:rPr>
        <w:t>202</w:t>
      </w:r>
      <w:r w:rsidR="001F3073">
        <w:rPr>
          <w:rFonts w:ascii="Corbel" w:hAnsi="Corbel"/>
          <w:i/>
          <w:smallCaps/>
          <w:sz w:val="24"/>
          <w:szCs w:val="24"/>
        </w:rPr>
        <w:t>6</w:t>
      </w:r>
      <w:r w:rsidR="00DC4D1B">
        <w:rPr>
          <w:rFonts w:ascii="Corbel" w:hAnsi="Corbel"/>
          <w:i/>
          <w:smallCaps/>
          <w:sz w:val="24"/>
          <w:szCs w:val="24"/>
        </w:rPr>
        <w:t>-202</w:t>
      </w:r>
      <w:r w:rsidR="001F3073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4E4E3D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Default="00445970" w:rsidP="00530DD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01359">
        <w:rPr>
          <w:rFonts w:ascii="Corbel" w:hAnsi="Corbel"/>
          <w:sz w:val="20"/>
          <w:szCs w:val="20"/>
        </w:rPr>
        <w:t>202</w:t>
      </w:r>
      <w:r w:rsidR="001F3073">
        <w:rPr>
          <w:rFonts w:ascii="Corbel" w:hAnsi="Corbel"/>
          <w:sz w:val="20"/>
          <w:szCs w:val="20"/>
        </w:rPr>
        <w:t>6</w:t>
      </w:r>
      <w:r w:rsidR="00301359">
        <w:rPr>
          <w:rFonts w:ascii="Corbel" w:hAnsi="Corbel"/>
          <w:sz w:val="20"/>
          <w:szCs w:val="20"/>
        </w:rPr>
        <w:t>/202</w:t>
      </w:r>
      <w:r w:rsidR="001F3073">
        <w:rPr>
          <w:rFonts w:ascii="Corbel" w:hAnsi="Corbel"/>
          <w:sz w:val="20"/>
          <w:szCs w:val="20"/>
        </w:rPr>
        <w:t>7</w:t>
      </w:r>
      <w:r w:rsidR="00530DD3">
        <w:rPr>
          <w:rFonts w:ascii="Corbel" w:hAnsi="Corbel"/>
          <w:sz w:val="20"/>
          <w:szCs w:val="20"/>
        </w:rPr>
        <w:t xml:space="preserve">, </w:t>
      </w:r>
      <w:r w:rsidR="00301359">
        <w:rPr>
          <w:rFonts w:ascii="Corbel" w:hAnsi="Corbel"/>
          <w:sz w:val="20"/>
          <w:szCs w:val="20"/>
        </w:rPr>
        <w:t>202</w:t>
      </w:r>
      <w:r w:rsidR="001F3073">
        <w:rPr>
          <w:rFonts w:ascii="Corbel" w:hAnsi="Corbel"/>
          <w:sz w:val="20"/>
          <w:szCs w:val="20"/>
        </w:rPr>
        <w:t>7</w:t>
      </w:r>
      <w:r w:rsidR="00301359">
        <w:rPr>
          <w:rFonts w:ascii="Corbel" w:hAnsi="Corbel"/>
          <w:sz w:val="20"/>
          <w:szCs w:val="20"/>
        </w:rPr>
        <w:t>/202</w:t>
      </w:r>
      <w:r w:rsidR="001F3073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530DD3" w:rsidRPr="009C54AE" w:rsidRDefault="00530DD3" w:rsidP="00530DD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768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858">
              <w:rPr>
                <w:rFonts w:ascii="Corbel" w:hAnsi="Corbel"/>
                <w:b w:val="0"/>
                <w:sz w:val="24"/>
                <w:szCs w:val="24"/>
              </w:rPr>
              <w:t xml:space="preserve">Język obcy z </w:t>
            </w:r>
            <w:r w:rsidR="00DE2234">
              <w:rPr>
                <w:rFonts w:ascii="Corbel" w:hAnsi="Corbel"/>
                <w:b w:val="0"/>
                <w:sz w:val="24"/>
                <w:szCs w:val="24"/>
              </w:rPr>
              <w:t>elementami terminologii specjalistycznej</w:t>
            </w:r>
            <w:r w:rsidRPr="00176858">
              <w:rPr>
                <w:rFonts w:ascii="Corbel" w:hAnsi="Corbel"/>
                <w:b w:val="0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sz w:val="24"/>
                <w:szCs w:val="24"/>
              </w:rPr>
              <w:t>język angielski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EC583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915B9" w:rsidP="00F636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915B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C6F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6B2962" w:rsidRPr="006B2962">
              <w:rPr>
                <w:rFonts w:ascii="Corbel" w:hAnsi="Corbel"/>
                <w:b w:val="0"/>
                <w:sz w:val="24"/>
                <w:szCs w:val="24"/>
              </w:rPr>
              <w:t xml:space="preserve"> Języków Obcych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813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A69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035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B29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A2DB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814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A6917" w:rsidRPr="005A6917">
              <w:rPr>
                <w:rFonts w:ascii="Corbel" w:hAnsi="Corbel"/>
                <w:b w:val="0"/>
                <w:sz w:val="24"/>
                <w:szCs w:val="24"/>
              </w:rPr>
              <w:t>ok I, II, semestr 1, 2, 3, 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924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5A6917">
              <w:rPr>
                <w:rFonts w:ascii="Corbel" w:hAnsi="Corbel"/>
                <w:b w:val="0"/>
                <w:sz w:val="24"/>
                <w:szCs w:val="24"/>
              </w:rPr>
              <w:t>góln</w:t>
            </w:r>
            <w:r w:rsidR="004F3928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B29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842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Viktor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Dorodnykh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45566A" w:rsidRPr="009C54AE" w:rsidRDefault="0045566A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99"/>
        <w:gridCol w:w="1185"/>
        <w:gridCol w:w="851"/>
        <w:gridCol w:w="786"/>
        <w:gridCol w:w="812"/>
        <w:gridCol w:w="735"/>
        <w:gridCol w:w="934"/>
        <w:gridCol w:w="1162"/>
        <w:gridCol w:w="1441"/>
      </w:tblGrid>
      <w:tr w:rsidR="0045566A" w:rsidRPr="009C54AE" w:rsidTr="00B90AF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BD29B0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Lektoraty jęz. obcych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5566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933839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566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933839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566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933839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566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933839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A03D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3DA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Default="00933839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711F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="003035BB" w:rsidRPr="003035BB" w:rsidRDefault="003035B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3035BB">
        <w:rPr>
          <w:rFonts w:ascii="Corbel" w:hAnsi="Corbel"/>
          <w:b w:val="0"/>
          <w:bCs/>
          <w:smallCaps w:val="0"/>
          <w:szCs w:val="24"/>
        </w:rPr>
        <w:t>Zaliczenie z oceną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711FD" w:rsidP="007C253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języka na poziomie B1+ według Europejskiego Opisu Kształcenia Językowego. </w:t>
            </w: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>Rozwijanie czterech sprawności językowych (rozumienie ze słuchu,</w:t>
            </w:r>
            <w:r w:rsidR="00836DD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9450E">
              <w:rPr>
                <w:rFonts w:ascii="Corbel" w:hAnsi="Corbel"/>
                <w:b w:val="0"/>
                <w:sz w:val="24"/>
                <w:szCs w:val="24"/>
              </w:rPr>
              <w:t>rozumienie tekstu czytanego, tworzenie wypowiedzi ustnych i</w:t>
            </w:r>
            <w:r w:rsidR="00836DD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9450E">
              <w:rPr>
                <w:rFonts w:ascii="Corbel" w:hAnsi="Corbel"/>
                <w:b w:val="0"/>
                <w:sz w:val="24"/>
                <w:szCs w:val="24"/>
              </w:rPr>
              <w:t>pisemnych) w ramach kształcenia kompetencji komunikacyjnej na</w:t>
            </w:r>
            <w:r w:rsidR="00836DD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9450E">
              <w:rPr>
                <w:rFonts w:ascii="Corbel" w:hAnsi="Corbel"/>
                <w:b w:val="0"/>
                <w:sz w:val="24"/>
                <w:szCs w:val="24"/>
              </w:rPr>
              <w:t>poziomie B2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121A8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Wykształcenie kompetencji językowej umożliwiającej komunikację w sytuacjach dnia codziennego, jak i posługiwanie się językiem obcym w podstawowym zakresie do celów zawodowych i naukowych.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21A8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Kształcenie i doskonalenie poprawności gramatycznej w wypowiedziach ustnych </w:t>
            </w:r>
            <w:r w:rsidRPr="0099450E">
              <w:rPr>
                <w:rFonts w:ascii="Corbel" w:hAnsi="Corbel"/>
                <w:b w:val="0"/>
                <w:sz w:val="24"/>
                <w:szCs w:val="24"/>
              </w:rPr>
              <w:br/>
              <w:t xml:space="preserve">i pisemnych. </w:t>
            </w:r>
          </w:p>
        </w:tc>
      </w:tr>
      <w:tr w:rsidR="00121A87" w:rsidRPr="009C54AE" w:rsidTr="00923D7D">
        <w:tc>
          <w:tcPr>
            <w:tcW w:w="851" w:type="dxa"/>
            <w:vAlign w:val="center"/>
          </w:tcPr>
          <w:p w:rsidR="00121A87" w:rsidRPr="009C54A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21A87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Poszerzenie słownictwa oraz wprowadzenie słownictwa specjalistycznego (słownictwa z zakresu </w:t>
            </w:r>
            <w:r w:rsidR="0045566A" w:rsidRPr="0099450E">
              <w:rPr>
                <w:rFonts w:ascii="Corbel" w:hAnsi="Corbel"/>
                <w:b w:val="0"/>
                <w:sz w:val="24"/>
                <w:szCs w:val="24"/>
              </w:rPr>
              <w:t>pedagogiki</w:t>
            </w: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). </w:t>
            </w:r>
          </w:p>
        </w:tc>
      </w:tr>
      <w:tr w:rsidR="00121A87" w:rsidRPr="009C54AE" w:rsidTr="00923D7D">
        <w:tc>
          <w:tcPr>
            <w:tcW w:w="851" w:type="dxa"/>
            <w:vAlign w:val="center"/>
          </w:tcPr>
          <w:p w:rsidR="00121A87" w:rsidRPr="009C54A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121A87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Przygotowanie do przedstawienia zagadnień dotyczących własnej tematyki zawodowej w formie prezentacji opracowanej w oparciu o proste teksty fachowe.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4C3BD6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B377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</w:t>
            </w:r>
            <w:r w:rsidR="00695CEB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4C3BD6">
        <w:tc>
          <w:tcPr>
            <w:tcW w:w="1680" w:type="dxa"/>
          </w:tcPr>
          <w:p w:rsidR="0085747A" w:rsidRPr="004C3B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D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C3BD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1A6BA8" w:rsidRDefault="008F7340" w:rsidP="004C3B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Student:</w:t>
            </w:r>
          </w:p>
          <w:p w:rsidR="001A6BA8" w:rsidRDefault="008F7340" w:rsidP="00B17A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Z</w:t>
            </w:r>
            <w:r w:rsidR="001D0639">
              <w:rPr>
                <w:rFonts w:ascii="Corbel" w:hAnsi="Corbel"/>
                <w:b w:val="0"/>
                <w:bCs/>
                <w:smallCaps w:val="0"/>
                <w:szCs w:val="24"/>
              </w:rPr>
              <w:t>interpretuje</w:t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tekst specjalistyczny z zakresu tematyki </w:t>
            </w:r>
            <w:r w:rsidR="00B17AFA">
              <w:rPr>
                <w:rFonts w:ascii="Corbel" w:hAnsi="Corbel"/>
                <w:b w:val="0"/>
                <w:bCs/>
                <w:smallCaps w:val="0"/>
                <w:szCs w:val="24"/>
              </w:rPr>
              <w:t>pedagogicznej</w:t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zastosuje specjalistyczne słownictwo </w:t>
            </w:r>
            <w:r w:rsidR="00B17AFA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odpowiednim zakresie, wypowie się w formie werbalnej i pisemnej na wybrane tematy oraz przygotuje wystąpienie </w:t>
            </w:r>
            <w:r w:rsidR="0026009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 dziedziny pedagogiki </w:t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różnorodnych obszarach posługując się poprawnie terminologią pedagogiczną </w:t>
            </w:r>
            <w:r w:rsidR="00146EB9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języku </w:t>
            </w:r>
            <w:r w:rsidR="00B17AFA">
              <w:rPr>
                <w:rFonts w:ascii="Corbel" w:hAnsi="Corbel"/>
                <w:b w:val="0"/>
                <w:bCs/>
                <w:smallCaps w:val="0"/>
                <w:szCs w:val="24"/>
              </w:rPr>
              <w:t>angielskim</w:t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na poziomie B2 Europejskiego Systemu Opisu Kształcenia Językowego.  </w:t>
            </w:r>
          </w:p>
          <w:p w:rsidR="0085747A" w:rsidRPr="004C3BD6" w:rsidRDefault="0085747A" w:rsidP="004C3B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B17AFA" w:rsidRDefault="00B17A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4C3BD6" w:rsidRDefault="00121A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D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C3BD6" w:rsidRPr="004C3BD6">
              <w:rPr>
                <w:rFonts w:ascii="Corbel" w:hAnsi="Corbel"/>
                <w:b w:val="0"/>
                <w:smallCaps w:val="0"/>
                <w:szCs w:val="24"/>
              </w:rPr>
              <w:t>_U04</w:t>
            </w:r>
          </w:p>
        </w:tc>
      </w:tr>
      <w:tr w:rsidR="0085747A" w:rsidRPr="009C54AE" w:rsidTr="004C3BD6">
        <w:tc>
          <w:tcPr>
            <w:tcW w:w="1680" w:type="dxa"/>
          </w:tcPr>
          <w:p w:rsidR="0085747A" w:rsidRPr="004C3B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D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B17AFA" w:rsidRPr="00B17AFA" w:rsidRDefault="008F7340" w:rsidP="00B17AF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B17AFA" w:rsidRPr="00B17AFA">
              <w:rPr>
                <w:rFonts w:ascii="Corbel" w:hAnsi="Corbel"/>
                <w:b w:val="0"/>
                <w:smallCaps w:val="0"/>
                <w:szCs w:val="24"/>
              </w:rPr>
              <w:t xml:space="preserve">okona krytycznej oceny posiadanej wiedzy </w:t>
            </w:r>
          </w:p>
          <w:p w:rsidR="001A6BA8" w:rsidRDefault="00B17AFA" w:rsidP="00B17A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AFA">
              <w:rPr>
                <w:rFonts w:ascii="Corbel" w:hAnsi="Corbel"/>
                <w:b w:val="0"/>
                <w:smallCaps w:val="0"/>
                <w:szCs w:val="24"/>
              </w:rPr>
              <w:t xml:space="preserve">i umiejętności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oraz motywacji do samokształcenia i samorozwoju </w:t>
            </w:r>
            <w:r w:rsidRPr="00B17AFA">
              <w:rPr>
                <w:rFonts w:ascii="Corbel" w:hAnsi="Corbel"/>
                <w:b w:val="0"/>
                <w:smallCaps w:val="0"/>
                <w:szCs w:val="24"/>
              </w:rPr>
              <w:t>w zakresie języka angielskiego z terminologią specjalistyczną.</w:t>
            </w:r>
          </w:p>
          <w:p w:rsidR="0085747A" w:rsidRPr="004C3BD6" w:rsidRDefault="0085747A" w:rsidP="00B925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B17AFA" w:rsidRDefault="00B17A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4C3BD6" w:rsidRDefault="00A81E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D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C3BD6" w:rsidRPr="004C3BD6">
              <w:rPr>
                <w:rFonts w:ascii="Corbel" w:hAnsi="Corbel"/>
                <w:b w:val="0"/>
                <w:smallCaps w:val="0"/>
                <w:szCs w:val="24"/>
              </w:rPr>
              <w:t>_K0</w:t>
            </w:r>
            <w:r w:rsidR="00997D7B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9450E" w:rsidRDefault="0099450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20AF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720AF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933839" w:rsidRPr="004D342B" w:rsidRDefault="00933839" w:rsidP="0093383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inorHAnsi" w:hAnsiTheme="minorHAnsi"/>
          <w:szCs w:val="24"/>
        </w:rPr>
      </w:pPr>
    </w:p>
    <w:tbl>
      <w:tblPr>
        <w:tblpPr w:leftFromText="141" w:rightFromText="141" w:vertAnchor="text" w:tblpX="74" w:tblpY="1"/>
        <w:tblW w:w="963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9638"/>
      </w:tblGrid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33839">
              <w:rPr>
                <w:rFonts w:ascii="Corbel" w:hAnsi="Corbel"/>
                <w:b/>
                <w:bCs/>
                <w:sz w:val="24"/>
                <w:szCs w:val="24"/>
              </w:rPr>
              <w:t>Rok I, semestr 1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Moje życie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Mój dom, moje miejsce zamieszkania.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Zainteresowania, czas wolny, relacje w grupie.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Sporządzanie notatek, dyskusja.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Studia na uniwersytecie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Studia na uniwersytecie i życie studenckie.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Przygotowanie do przyszłego zawodu.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Instytucje edukacyjne w Polsce i w wybranych krajach Unii Europejskiej.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Problemy szkolnictwa wyższego.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Wykorzystanie materiałów autentycznych. Projekty studentów.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Udział studentów w życiu społecznym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Organizacje charytatywne, wolontariat.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oryginalnym; wypowiedź pisemna.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Rozmowa o pracę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Przygotowanie się, opracowywanie pytań i odpowiedzi.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 xml:space="preserve">• </w:t>
            </w:r>
            <w:proofErr w:type="spellStart"/>
            <w:r w:rsidRPr="00933839">
              <w:rPr>
                <w:rFonts w:ascii="Corbel" w:hAnsi="Corbel"/>
                <w:sz w:val="24"/>
                <w:szCs w:val="24"/>
              </w:rPr>
              <w:t>Dress</w:t>
            </w:r>
            <w:proofErr w:type="spellEnd"/>
            <w:r w:rsidRPr="00933839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933839">
              <w:rPr>
                <w:rFonts w:ascii="Corbel" w:hAnsi="Corbel"/>
                <w:sz w:val="24"/>
                <w:szCs w:val="24"/>
              </w:rPr>
              <w:t>code</w:t>
            </w:r>
            <w:proofErr w:type="spellEnd"/>
            <w:r w:rsidRPr="00933839">
              <w:rPr>
                <w:rFonts w:ascii="Corbel" w:hAnsi="Corbel"/>
                <w:sz w:val="24"/>
                <w:szCs w:val="24"/>
              </w:rPr>
              <w:t>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Rozmowa kwalifikacyjna.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w grupach, projekty studentów.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Edukacja zdrowotna i zdrowy styl życia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Udzielanie pierwszej pomocy.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Reagowanie w sytuacjach kryzysowych.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Wizyta u lekarza.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oryginalnym. Materiały wideo.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Problemy współczesnych społeczeństw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Zaburzenia neurotyczne.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Choroby cywilizacyjne.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Instytucje profilaktyczne i resocjalizacyjne.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oryginalnym. Projekty studentów.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Teoria wychowania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Etapy rozwoju człowieka.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Potrzeby człowieka na różnych etapach życia.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Metody wychowawcze.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oryginalnym. Dyskusja, wypowiedź pisemna.</w:t>
            </w:r>
          </w:p>
        </w:tc>
      </w:tr>
      <w:tr w:rsidR="00933839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Default"/>
              <w:jc w:val="both"/>
              <w:rPr>
                <w:rFonts w:ascii="Corbel" w:hAnsi="Corbel"/>
              </w:rPr>
            </w:pPr>
            <w:r w:rsidRPr="00933839">
              <w:rPr>
                <w:rFonts w:ascii="Corbel" w:hAnsi="Corbel"/>
              </w:rPr>
              <w:t>Trudności w życiu młodych ludzi</w:t>
            </w:r>
          </w:p>
          <w:p w:rsidR="00933839" w:rsidRPr="00933839" w:rsidRDefault="00933839" w:rsidP="00B55448">
            <w:pPr>
              <w:pStyle w:val="Default"/>
              <w:jc w:val="both"/>
              <w:rPr>
                <w:rFonts w:ascii="Corbel" w:hAnsi="Corbel"/>
              </w:rPr>
            </w:pPr>
            <w:r w:rsidRPr="00933839">
              <w:rPr>
                <w:rFonts w:ascii="Corbel" w:hAnsi="Corbel"/>
              </w:rPr>
              <w:t>• Trudności szkolne dzieci i młodzieży i sposoby ich rozwiązywania.</w:t>
            </w:r>
          </w:p>
          <w:p w:rsidR="00933839" w:rsidRPr="00933839" w:rsidRDefault="00933839" w:rsidP="00B55448">
            <w:pPr>
              <w:pStyle w:val="Default"/>
              <w:jc w:val="both"/>
              <w:rPr>
                <w:rFonts w:ascii="Corbel" w:hAnsi="Corbel"/>
              </w:rPr>
            </w:pPr>
            <w:r w:rsidRPr="00933839">
              <w:rPr>
                <w:rFonts w:ascii="Corbel" w:hAnsi="Corbel"/>
              </w:rPr>
              <w:t>• Konflikty i negocjacje.</w:t>
            </w:r>
          </w:p>
          <w:p w:rsidR="00933839" w:rsidRPr="00933839" w:rsidRDefault="00933839" w:rsidP="00B55448">
            <w:pPr>
              <w:pStyle w:val="Default"/>
              <w:jc w:val="both"/>
              <w:rPr>
                <w:rFonts w:ascii="Corbel" w:hAnsi="Corbel"/>
              </w:rPr>
            </w:pPr>
            <w:r w:rsidRPr="00933839">
              <w:rPr>
                <w:rFonts w:ascii="Corbel" w:hAnsi="Corbel"/>
              </w:rPr>
              <w:t>Praca z tekstem oryginalnym. Projekty studentów.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33839">
              <w:rPr>
                <w:rFonts w:ascii="Corbel" w:hAnsi="Corbel"/>
                <w:b/>
                <w:bCs/>
                <w:sz w:val="24"/>
                <w:szCs w:val="24"/>
              </w:rPr>
              <w:t>Rok I, semestr 2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Relacje międzyludzkie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lastRenderedPageBreak/>
              <w:t>• Relacje w rodzinie i w grupie.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Formy terapii i mediacji.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Wykorzystanie materiałów autentycznych. Projekty studentów.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lastRenderedPageBreak/>
              <w:t>Podróże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Jako forma spędzania czasu wolnego.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Środki transportu.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Praktyczne porady w podróży.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Rola nauki języków obcych w podróżowaniu.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oryginalnym. Dyskusja.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Rola czytelnictwa we współczesnym świecie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Bajki w edukacji.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Rekomendowanie wartościowych pozycji czytelniczych.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Projekty studentów. Wypowiedź pisemna.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Problemy współczesnego świata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Ochrona środowiska.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Opisywanie pogody.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Podkreślenie roli wykorzystania surowców wtórnych.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oryginalnym; translacja, streszczenie.</w:t>
            </w:r>
          </w:p>
        </w:tc>
      </w:tr>
      <w:tr w:rsidR="00933839" w:rsidRPr="00EC361C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Myślenie krytyczne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Podejmowanie decyzji w sytuacjach problematycznych.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Trudności szkolne dzieci i młodzieży i sposoby ich rozwiązywania.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Scenariusze zachowania w sytuacjach szkolnych.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 z elementami dyskusji.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Studia z zakresu pedagogiki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Możliwości zatrudnienia absolwenta w zależności od studiowanych specjalności.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Dyskusja na forum grupy.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Teoria wychowania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Profile psychologiczne – mężczyźni i kobiety.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Różnice fizyczne, psychiczne, cechy charakteru.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Przykłady opracowań naukowych. Dyskusja.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Role społeczne realizowane przez kobietę i mężczyznę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Stereotypy i rzeczywistość.</w:t>
            </w:r>
          </w:p>
          <w:p w:rsidR="00933839" w:rsidRPr="00933839" w:rsidRDefault="00933839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Przykłady opracowań naukowych. Praca z tekstem oryginalnym.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33839">
              <w:rPr>
                <w:rFonts w:ascii="Corbel" w:hAnsi="Corbel"/>
                <w:b/>
                <w:bCs/>
                <w:sz w:val="24"/>
                <w:szCs w:val="24"/>
              </w:rPr>
              <w:t>Rok II, semestr 3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Edukacja zdrowotna.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Aktywność sportowa w życiu człowieka.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Sporty ekstremalne.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Wypowiedź pisemna.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Teoria wychowania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Stany psychiczne i zaburzenia procesów emocjonalnych.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Wyrażanie uczuć w różnych sytuacjach.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Rozpoznawanie i wyrażanie emocji.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oryginalnym; sporządzanie notatek i streszczeń jako przygotowanie do referowania i pisania pracy dyplomowej.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Komunikacja interpersonalna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Rola komunikacji interpersonalnej w życiu rodzinnym i społecznym.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 xml:space="preserve">• Modelowanie postaw i </w:t>
            </w:r>
            <w:proofErr w:type="spellStart"/>
            <w:r w:rsidRPr="00933839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933839">
              <w:rPr>
                <w:rFonts w:ascii="Corbel" w:hAnsi="Corbel"/>
                <w:sz w:val="24"/>
                <w:szCs w:val="24"/>
              </w:rPr>
              <w:t xml:space="preserve"> dzieci / uczniów.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Dyskusja. Projekty studentów.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lastRenderedPageBreak/>
              <w:t>Problemy współczesnego świata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Zmęczenie i bezsenność.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Uzależnienia i nawyki.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Przykłady opracowań naukowych. Praca z tekstem oryginalnym.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Wpływ muzyki na uczenie się i zapamiętywanie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Wpływ muzyki na nastrój.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Wykorzystanie edukacji muzycznej w pracy pedagoga.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Dyskusja. Projekty studentów.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Pedagogika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Jako nauka zajmująca się wychowaniem i kształceniem.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Jako teoria wychowania.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Przykłady opracowań naukowych. Wypowiedź pisemna (notatka).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Języki obce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Znajomość języka obcego jako klucza do pogłębiania integracji społecznej, kulturowej w Unii Europejskiej.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Dokumenty i wystąpienia na forum Parlamentu Europejskiego.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Technologie informacyjne w uczeniu się języka obcego.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oryginalnym. Dyskusja. Projekty studentów.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Pedagogika społeczna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Związek pedagogiki społecznej z innymi dyscyplinami naukowymi w obszarze nauk społecznych.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oryginalnym. Wypowiedź pisemna.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33839">
              <w:rPr>
                <w:rFonts w:ascii="Corbel" w:hAnsi="Corbel"/>
                <w:b/>
                <w:bCs/>
                <w:sz w:val="24"/>
                <w:szCs w:val="24"/>
              </w:rPr>
              <w:t>Rok II, semestr 4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Rozwiązywanie konfliktów w pracy pedagoga.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Wyrażanie własnego zdania.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Argumentowanie i negocjowanie. Mediacje.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Debata. Wypowiedź pisemna.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Wystąpienia publiczne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Mowa ciała.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Zasady przygotowania prezentacji.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Przykłady dobrych praktyk.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oryginalnym. Wystąpienia publiczne.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Problemy współczesnego świata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Przestępstwa.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Kradzież tożsamości.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oryginalnym. Dyskusja.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Resocjalizacja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Rola resocjalizacji.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Formy i metody oddziaływań resocjalizacyjnych.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Naukowe źródła bibliograficzne obcojęzyczne, sporządzanie przypisów (zastosowanie w pisaniu referatów i prac dyplomowych). Wypowiedź pisemna (artykuł).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Etyka we współczesnym świecie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Kod etyczny.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Etyka w zawodzie pedagoga.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Definicje i przykłady.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oryginalnym; sporządzanie notatek i streszczeń jako przygotowanie do referowania i pisania pracy dyplomowej. Projekty studentów.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Przygotowanie materiału koniecznego do opracowania pracy dyplomowej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Podstawowe zasady przygotowania bibliografii.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lastRenderedPageBreak/>
              <w:t>• Szukanie źródeł bibliograficznych.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Źródła obcojęzyczne.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• Ochrona własności intelektualnej.</w:t>
            </w:r>
          </w:p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t>Praca z tekstem naukowym. Przygotowanie bibliografii i przypisów do źródeł obcojęzycznych jako elementu opracowania pracy dyplomowej.</w:t>
            </w:r>
          </w:p>
        </w:tc>
      </w:tr>
      <w:tr w:rsidR="00933839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933839" w:rsidRPr="00933839" w:rsidRDefault="00933839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933839">
              <w:rPr>
                <w:rFonts w:ascii="Corbel" w:hAnsi="Corbel"/>
                <w:sz w:val="24"/>
                <w:szCs w:val="24"/>
              </w:rPr>
              <w:lastRenderedPageBreak/>
              <w:t>Prezentacje / projekty indywidualne studentów.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C8607E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bookmarkStart w:id="1" w:name="_Hlk22231856"/>
      <w:r w:rsidRPr="00C8607E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9F4610" w:rsidRPr="00C8607E">
        <w:rPr>
          <w:rFonts w:ascii="Corbel" w:hAnsi="Corbel"/>
          <w:b w:val="0"/>
          <w:iCs/>
          <w:smallCaps w:val="0"/>
          <w:szCs w:val="24"/>
        </w:rPr>
        <w:t xml:space="preserve">analiza 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i interpretacja </w:t>
      </w:r>
      <w:r w:rsidR="00923D7D" w:rsidRPr="00C8607E">
        <w:rPr>
          <w:rFonts w:ascii="Corbel" w:hAnsi="Corbel"/>
          <w:b w:val="0"/>
          <w:iCs/>
          <w:smallCaps w:val="0"/>
          <w:szCs w:val="24"/>
        </w:rPr>
        <w:t>tekstów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 (słuchanych i pisanych)</w:t>
      </w:r>
      <w:r w:rsidR="00923D7D" w:rsidRPr="00C8607E">
        <w:rPr>
          <w:rFonts w:ascii="Corbel" w:hAnsi="Corbel"/>
          <w:b w:val="0"/>
          <w:iCs/>
          <w:smallCaps w:val="0"/>
          <w:szCs w:val="24"/>
        </w:rPr>
        <w:t xml:space="preserve"> z dyskusją,</w:t>
      </w:r>
      <w:r w:rsidR="0085747A" w:rsidRPr="00C8607E">
        <w:rPr>
          <w:rFonts w:ascii="Corbel" w:hAnsi="Corbel"/>
          <w:b w:val="0"/>
          <w:iCs/>
          <w:smallCaps w:val="0"/>
          <w:szCs w:val="24"/>
        </w:rPr>
        <w:t xml:space="preserve"> metoda projektów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1718A7" w:rsidRPr="00C8607E">
        <w:rPr>
          <w:rFonts w:ascii="Corbel" w:hAnsi="Corbel"/>
          <w:b w:val="0"/>
          <w:iCs/>
          <w:smallCaps w:val="0"/>
          <w:szCs w:val="24"/>
        </w:rPr>
        <w:t>praca w 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parach i </w:t>
      </w:r>
      <w:r w:rsidR="0085747A" w:rsidRPr="00C8607E">
        <w:rPr>
          <w:rFonts w:ascii="Corbel" w:hAnsi="Corbel"/>
          <w:b w:val="0"/>
          <w:iCs/>
          <w:smallCaps w:val="0"/>
          <w:szCs w:val="24"/>
        </w:rPr>
        <w:t>grupach</w:t>
      </w:r>
      <w:r w:rsidR="0071620A" w:rsidRPr="00C8607E">
        <w:rPr>
          <w:rFonts w:ascii="Corbel" w:hAnsi="Corbel"/>
          <w:b w:val="0"/>
          <w:iCs/>
          <w:smallCaps w:val="0"/>
          <w:szCs w:val="24"/>
        </w:rPr>
        <w:t xml:space="preserve"> (</w:t>
      </w:r>
      <w:r w:rsidR="0085747A" w:rsidRPr="00C8607E">
        <w:rPr>
          <w:rFonts w:ascii="Corbel" w:hAnsi="Corbel"/>
          <w:b w:val="0"/>
          <w:iCs/>
          <w:smallCaps w:val="0"/>
          <w:szCs w:val="24"/>
        </w:rPr>
        <w:t>rozwiązywanie zadań</w:t>
      </w:r>
      <w:r w:rsidR="0071620A" w:rsidRPr="00C8607E">
        <w:rPr>
          <w:rFonts w:ascii="Corbel" w:hAnsi="Corbel"/>
          <w:b w:val="0"/>
          <w:iCs/>
          <w:smallCaps w:val="0"/>
          <w:szCs w:val="24"/>
        </w:rPr>
        <w:t>,</w:t>
      </w:r>
      <w:r w:rsidR="0085747A" w:rsidRPr="00C8607E">
        <w:rPr>
          <w:rFonts w:ascii="Corbel" w:hAnsi="Corbel"/>
          <w:b w:val="0"/>
          <w:iCs/>
          <w:smallCaps w:val="0"/>
          <w:szCs w:val="24"/>
        </w:rPr>
        <w:t xml:space="preserve"> dyskusja</w:t>
      </w:r>
      <w:r w:rsidR="0071620A" w:rsidRPr="00C8607E">
        <w:rPr>
          <w:rFonts w:ascii="Corbel" w:hAnsi="Corbel"/>
          <w:b w:val="0"/>
          <w:iCs/>
          <w:smallCaps w:val="0"/>
          <w:szCs w:val="24"/>
        </w:rPr>
        <w:t>),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 rozwiązywanie zadań i testów, prezentacja multimedialna, </w:t>
      </w:r>
      <w:r w:rsidR="001718A7" w:rsidRPr="00C8607E">
        <w:rPr>
          <w:rFonts w:ascii="Corbel" w:hAnsi="Corbel"/>
          <w:b w:val="0"/>
          <w:iCs/>
          <w:smallCaps w:val="0"/>
          <w:szCs w:val="24"/>
        </w:rPr>
        <w:t xml:space="preserve">gry dydaktyczne, </w:t>
      </w:r>
      <w:bookmarkStart w:id="2" w:name="_Hlk22229519"/>
      <w:r w:rsidR="007C253B">
        <w:rPr>
          <w:rFonts w:ascii="Corbel" w:hAnsi="Corbel"/>
          <w:b w:val="0"/>
          <w:iCs/>
          <w:smallCaps w:val="0"/>
          <w:szCs w:val="24"/>
        </w:rPr>
        <w:t>odgrywanie ról</w:t>
      </w:r>
      <w:bookmarkEnd w:id="2"/>
      <w:r w:rsidR="007C253B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7C253B" w:rsidRPr="007C253B">
        <w:rPr>
          <w:rFonts w:ascii="Corbel" w:hAnsi="Corbel"/>
          <w:b w:val="0"/>
          <w:iCs/>
          <w:smallCaps w:val="0"/>
          <w:szCs w:val="24"/>
        </w:rPr>
        <w:t>tworzenie wypowiedzi pisemnych</w:t>
      </w:r>
      <w:r w:rsidR="007C253B">
        <w:rPr>
          <w:rFonts w:ascii="Corbel" w:hAnsi="Corbel"/>
          <w:b w:val="0"/>
          <w:iCs/>
          <w:smallCaps w:val="0"/>
          <w:szCs w:val="24"/>
        </w:rPr>
        <w:t>.</w:t>
      </w:r>
    </w:p>
    <w:bookmarkEnd w:id="1"/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8607E" w:rsidTr="00720AF9">
        <w:tc>
          <w:tcPr>
            <w:tcW w:w="1962" w:type="dxa"/>
            <w:vAlign w:val="center"/>
          </w:tcPr>
          <w:p w:rsidR="0085747A" w:rsidRPr="00C8607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C8607E" w:rsidRDefault="00F974DA" w:rsidP="006470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C8607E" w:rsidRDefault="009F4610" w:rsidP="006470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860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C8607E" w:rsidRDefault="0085747A" w:rsidP="006470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C8607E" w:rsidRDefault="0085747A" w:rsidP="006470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8607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8607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64266" w:rsidRPr="00C8607E" w:rsidTr="00720AF9">
        <w:tc>
          <w:tcPr>
            <w:tcW w:w="1962" w:type="dxa"/>
          </w:tcPr>
          <w:p w:rsidR="00B64266" w:rsidRPr="00C8607E" w:rsidRDefault="00B642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8607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8607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B64266" w:rsidRPr="00C8607E" w:rsidRDefault="00B64266" w:rsidP="00805987">
            <w:pPr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805987">
              <w:rPr>
                <w:rFonts w:ascii="Corbel" w:hAnsi="Corbel"/>
                <w:sz w:val="24"/>
                <w:szCs w:val="24"/>
              </w:rPr>
              <w:t>sprawdzian pisemny</w:t>
            </w:r>
            <w:r w:rsidRPr="00C72E4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20AF9">
              <w:rPr>
                <w:rFonts w:ascii="Corbel" w:hAnsi="Corbel"/>
                <w:sz w:val="24"/>
                <w:szCs w:val="24"/>
              </w:rPr>
              <w:t>praca projektowa (prezentacja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20AF9">
              <w:rPr>
                <w:rFonts w:ascii="Corbel" w:hAnsi="Corbel"/>
                <w:sz w:val="24"/>
                <w:szCs w:val="24"/>
              </w:rPr>
              <w:t>referat</w:t>
            </w:r>
            <w:r>
              <w:rPr>
                <w:rFonts w:ascii="Corbel" w:hAnsi="Corbel"/>
                <w:sz w:val="24"/>
                <w:szCs w:val="24"/>
              </w:rPr>
              <w:t>/lektura</w:t>
            </w:r>
            <w:r w:rsidRPr="00720AF9">
              <w:rPr>
                <w:rFonts w:ascii="Corbel" w:hAnsi="Corbel"/>
                <w:sz w:val="24"/>
                <w:szCs w:val="24"/>
              </w:rPr>
              <w:t xml:space="preserve">), obserwacja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20AF9">
              <w:rPr>
                <w:rFonts w:ascii="Corbel" w:hAnsi="Corbel"/>
                <w:sz w:val="24"/>
                <w:szCs w:val="24"/>
              </w:rPr>
              <w:t>w trakcie zajęć</w:t>
            </w:r>
          </w:p>
        </w:tc>
        <w:tc>
          <w:tcPr>
            <w:tcW w:w="2117" w:type="dxa"/>
          </w:tcPr>
          <w:p w:rsidR="00B64266" w:rsidRDefault="00B64266">
            <w:r w:rsidRPr="00333EC9">
              <w:rPr>
                <w:rFonts w:ascii="Corbel" w:hAnsi="Corbel"/>
                <w:szCs w:val="24"/>
              </w:rPr>
              <w:t>Lektorat</w:t>
            </w:r>
          </w:p>
        </w:tc>
      </w:tr>
      <w:tr w:rsidR="00B64266" w:rsidRPr="00C8607E" w:rsidTr="00720AF9">
        <w:tc>
          <w:tcPr>
            <w:tcW w:w="1962" w:type="dxa"/>
          </w:tcPr>
          <w:p w:rsidR="00B64266" w:rsidRPr="00C8607E" w:rsidRDefault="00B642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607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B64266" w:rsidRPr="00C8607E" w:rsidRDefault="00B64266" w:rsidP="00B9253D">
            <w:pPr>
              <w:rPr>
                <w:rFonts w:ascii="Corbel" w:hAnsi="Corbel"/>
                <w:b/>
                <w:sz w:val="24"/>
                <w:szCs w:val="24"/>
              </w:rPr>
            </w:pPr>
            <w:r w:rsidRPr="00720AF9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B64266" w:rsidRDefault="00B64266">
            <w:r w:rsidRPr="00333EC9">
              <w:rPr>
                <w:rFonts w:ascii="Corbel" w:hAnsi="Corbel"/>
                <w:szCs w:val="24"/>
              </w:rPr>
              <w:t>Lektorat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5372F" w:rsidRPr="00C8607E" w:rsidRDefault="00C5372F" w:rsidP="00C537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br/>
              <w:t>w szczególności zaliczenie na ocenę pozytywną</w:t>
            </w:r>
          </w:p>
          <w:p w:rsidR="00C8607E" w:rsidRPr="00C8607E" w:rsidRDefault="00C5372F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wszystkich przewidzianych w danym semestrze prac pisemnych i uzyskanie pozytywnej oceny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z odpowiedzi ustnych, a także obecność na zajęciach i aktywne uczestnictwo w zajęciach. </w:t>
            </w:r>
          </w:p>
          <w:p w:rsidR="00C5372F" w:rsidRPr="00C8607E" w:rsidRDefault="00C5372F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:rsidR="00C5372F" w:rsidRPr="00C8607E" w:rsidRDefault="00C5372F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praca projektowa (prezentacja multimedialna, przygotowanie lektury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/referatu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do wyboru)</w:t>
            </w:r>
          </w:p>
          <w:p w:rsid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zaliczenie z oceną</w:t>
            </w: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- zaliczenie pisemne: </w:t>
            </w:r>
            <w:r w:rsidR="00805987">
              <w:rPr>
                <w:rFonts w:ascii="Corbel" w:hAnsi="Corbel"/>
                <w:b w:val="0"/>
                <w:smallCaps w:val="0"/>
                <w:szCs w:val="24"/>
              </w:rPr>
              <w:t>sprawdzian pisemny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, wypowiedź pisemna</w:t>
            </w: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- wykonanie pracy zaliczeniowej: </w:t>
            </w:r>
            <w:r w:rsidR="00805987">
              <w:rPr>
                <w:rFonts w:ascii="Corbel" w:hAnsi="Corbel"/>
                <w:b w:val="0"/>
                <w:smallCaps w:val="0"/>
                <w:szCs w:val="24"/>
              </w:rPr>
              <w:t>praca projektowa (</w:t>
            </w:r>
            <w:r w:rsidR="00805987" w:rsidRPr="00805987">
              <w:rPr>
                <w:rFonts w:ascii="Corbel" w:hAnsi="Corbel"/>
                <w:b w:val="0"/>
                <w:smallCaps w:val="0"/>
                <w:szCs w:val="24"/>
              </w:rPr>
              <w:t>prezentacja, referat/lektura</w:t>
            </w:r>
            <w:r w:rsidR="0080598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:rsid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Wykonanie pracy zaliczeniowej: przygotowanie prezentacji</w:t>
            </w:r>
            <w:r w:rsidR="00C77247">
              <w:rPr>
                <w:rFonts w:ascii="Corbel" w:hAnsi="Corbel"/>
                <w:b w:val="0"/>
                <w:smallCaps w:val="0"/>
                <w:szCs w:val="24"/>
              </w:rPr>
              <w:t xml:space="preserve"> lub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lektury/referatu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 lektury – do wyboru; </w:t>
            </w:r>
            <w:r w:rsidR="00805987">
              <w:rPr>
                <w:rFonts w:ascii="Corbel" w:hAnsi="Corbel"/>
                <w:b w:val="0"/>
                <w:smallCaps w:val="0"/>
                <w:szCs w:val="24"/>
              </w:rPr>
              <w:t>zaliczenie sprawdzianów pisemnych, wypowiedź pisemna; 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stalenie oceny zaliczeniowej na podstawie ocen cząstkowych.</w:t>
            </w:r>
          </w:p>
          <w:p w:rsidR="00C72E4D" w:rsidRDefault="00C72E4D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="007776A1" w:rsidRPr="003032AB" w:rsidRDefault="007776A1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50%</w:t>
            </w:r>
          </w:p>
          <w:p w:rsidR="00E066F7" w:rsidRDefault="00E066F7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:rsidR="007776A1" w:rsidRPr="003032AB" w:rsidRDefault="007776A1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Ocena bardzo dobra: bardzo dobry poziom znajomości słownictwa i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strukturjęzykowych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, brak błędów językowych lub nieliczne błędy językowe nie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zakłócającekomunikacji</w:t>
            </w:r>
            <w:proofErr w:type="spellEnd"/>
            <w:r w:rsidR="00E066F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Ocena plus dobra: dobry poziom znajomości słownictwa i struktur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językowych,nieliczne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błędy językowe nieznacznie zakłócające komunikację,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nieznacznezakłócenia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w płynności 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ypowiedzi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Ocena dobra: zadawalający poziom znajomości słownictwa i struktur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językowych,błędy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językowe nieznacznie zakłócające komunikację, nieznaczne zakłócenia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wpłynności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wypowiedzi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Ocena +dostateczna: ograniczona znajomość słownictwa i struktur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językowych,liczne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błędy językowe znacznie zakłócające komunikację i płynność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wypowiedzi,odpowiedzi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częściowo odbiegające od treści zadanego pytania, niekompletna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Ocena dostateczna: ograniczona znajomość słownictwa i struktur językowych,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licznebłędy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językowe znacznie zakłócające komunikację i płynność wypowiedzi,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niepełneodpowiedzi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na pytania, odpowiedzi częściowo odbiegające od treści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zadanegopytania</w:t>
            </w:r>
            <w:proofErr w:type="spellEnd"/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niedostateczna: brak odpowiedzi lub bardzo ograniczona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znajomośćsłownictwa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i struktur językowych uniemożliwiająca wykonanie zadania,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chaotycznakonstrukcja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wypowiedzi, bardzo uboga treść, niekomunikatywność, mylenie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izniekształcanie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podstawowych informacji</w:t>
            </w:r>
          </w:p>
          <w:p w:rsidR="00E066F7" w:rsidRDefault="00E066F7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warunkiemuzyskania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pozytywnej oceny za każdy z ustanowionych efektów uczenia się.</w:t>
            </w:r>
          </w:p>
          <w:p w:rsidR="00923D7D" w:rsidRPr="009C54AE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końcową z przedmiotu stanowi średnia arytmetyczna z ocen cząstkowych.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4C20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E066F7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601B4">
              <w:rPr>
                <w:rFonts w:ascii="Corbel" w:hAnsi="Corbel"/>
                <w:sz w:val="24"/>
                <w:szCs w:val="24"/>
              </w:rPr>
              <w:t>:</w:t>
            </w:r>
          </w:p>
          <w:p w:rsidR="00B601B4" w:rsidRPr="009C54AE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B601B4" w:rsidRDefault="00B601B4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601B4" w:rsidRDefault="00B601B4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9D0144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E9082E">
              <w:rPr>
                <w:rFonts w:ascii="Corbel" w:hAnsi="Corbel"/>
                <w:sz w:val="24"/>
                <w:szCs w:val="24"/>
              </w:rPr>
              <w:t>(</w:t>
            </w:r>
            <w:r w:rsidR="00622A35">
              <w:rPr>
                <w:rFonts w:ascii="Corbel" w:hAnsi="Corbel"/>
                <w:sz w:val="24"/>
                <w:szCs w:val="24"/>
              </w:rPr>
              <w:t xml:space="preserve">po dwie </w:t>
            </w:r>
            <w:r>
              <w:rPr>
                <w:rFonts w:ascii="Corbel" w:hAnsi="Corbel"/>
                <w:sz w:val="24"/>
                <w:szCs w:val="24"/>
              </w:rPr>
              <w:t xml:space="preserve">i pół </w:t>
            </w:r>
            <w:r w:rsidR="00622A35">
              <w:rPr>
                <w:rFonts w:ascii="Corbel" w:hAnsi="Corbel"/>
                <w:sz w:val="24"/>
                <w:szCs w:val="24"/>
              </w:rPr>
              <w:t>godziny w semestrze)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B601B4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B601B4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B94FC0">
              <w:rPr>
                <w:rFonts w:ascii="Corbel" w:hAnsi="Corbel"/>
                <w:sz w:val="24"/>
                <w:szCs w:val="24"/>
              </w:rPr>
              <w:t xml:space="preserve">przygotowanie pracy projektowej </w:t>
            </w:r>
          </w:p>
          <w:p w:rsidR="00C61DC5" w:rsidRPr="009C54AE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B94FC0">
              <w:rPr>
                <w:rFonts w:ascii="Corbel" w:hAnsi="Corbel"/>
                <w:sz w:val="24"/>
                <w:szCs w:val="24"/>
              </w:rPr>
              <w:t>przygotowanie do sprawdzianów pisemnych</w:t>
            </w:r>
          </w:p>
        </w:tc>
        <w:tc>
          <w:tcPr>
            <w:tcW w:w="4677" w:type="dxa"/>
          </w:tcPr>
          <w:p w:rsidR="00C61DC5" w:rsidRDefault="00C61DC5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601B4" w:rsidRDefault="00B601B4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601B4" w:rsidRDefault="006C1DDC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50</w:t>
            </w:r>
          </w:p>
          <w:p w:rsidR="00B601B4" w:rsidRDefault="006C1DDC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  <w:p w:rsidR="006C1DDC" w:rsidRPr="009C54AE" w:rsidRDefault="006C1DDC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6C1DDC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33839" w:rsidP="009338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066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066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470AE" w:rsidTr="0071620A">
        <w:trPr>
          <w:trHeight w:val="397"/>
        </w:trPr>
        <w:tc>
          <w:tcPr>
            <w:tcW w:w="7513" w:type="dxa"/>
          </w:tcPr>
          <w:p w:rsidR="0085747A" w:rsidRDefault="0085747A" w:rsidP="00E066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="007406A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podstawowa</w:t>
            </w:r>
            <w:proofErr w:type="spellEnd"/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:</w:t>
            </w:r>
          </w:p>
          <w:p w:rsidR="0099450E" w:rsidRDefault="0099450E" w:rsidP="00E066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proofErr w:type="spellStart"/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Oxenden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C.</w:t>
            </w:r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,Latham</w:t>
            </w:r>
            <w:proofErr w:type="spellEnd"/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-Koenig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Ch.</w:t>
            </w:r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Hudson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J.,</w:t>
            </w:r>
            <w:r w:rsidRPr="00780FE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</w:t>
            </w:r>
            <w:proofErr w:type="spellEnd"/>
            <w:r w:rsidRPr="00780FE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 xml:space="preserve"> File third edition, upper-intermediate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,</w:t>
            </w:r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Oxford </w:t>
            </w:r>
            <w:proofErr w:type="spellStart"/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UniversityPress</w:t>
            </w:r>
            <w:proofErr w:type="spellEnd"/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2014</w:t>
            </w:r>
          </w:p>
          <w:p w:rsidR="0099450E" w:rsidRDefault="0099450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Cullen P., </w:t>
            </w:r>
            <w:r w:rsidRPr="00AC558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 xml:space="preserve">Cambridge Vocabulary for </w:t>
            </w:r>
            <w:proofErr w:type="spellStart"/>
            <w:r w:rsidRPr="00AC558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IELTS</w:t>
            </w: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,Cambridge</w:t>
            </w:r>
            <w:proofErr w:type="spellEnd"/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University Press, Cambridge 2018</w:t>
            </w:r>
          </w:p>
          <w:p w:rsidR="0099450E" w:rsidRDefault="0099450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O’Dell Felicity, </w:t>
            </w:r>
            <w:r w:rsidRPr="00AC558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7</w:t>
            </w:r>
          </w:p>
          <w:p w:rsidR="00B94FC0" w:rsidRPr="00AC558A" w:rsidRDefault="00B94FC0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:rsidR="00C8607E" w:rsidRPr="00AC558A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Własne materiały autorskie</w:t>
            </w:r>
          </w:p>
          <w:p w:rsidR="006470AE" w:rsidRPr="00E066F7" w:rsidRDefault="006470AE" w:rsidP="00780F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</w:tc>
      </w:tr>
      <w:tr w:rsidR="0085747A" w:rsidRPr="00780FED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: </w:t>
            </w:r>
          </w:p>
          <w:p w:rsidR="006470AE" w:rsidRPr="008D2865" w:rsidRDefault="006470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780FE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Mann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M., </w:t>
            </w:r>
            <w:r w:rsidRPr="00780FE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Steve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,</w:t>
            </w:r>
            <w:r w:rsidRPr="00780FE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780FE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Taylore</w:t>
            </w:r>
            <w:proofErr w:type="spellEnd"/>
            <w:r w:rsidRPr="00780FE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-Knowles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S., </w:t>
            </w:r>
            <w:r w:rsidRPr="002541C3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Destination B2 Grammar &amp; Vocabulary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wyd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 Macmillan, Oxford 2008</w:t>
            </w:r>
          </w:p>
          <w:p w:rsidR="0099450E" w:rsidRDefault="0099450E" w:rsidP="00C8607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</w:p>
          <w:p w:rsidR="00B94FC0" w:rsidRDefault="00B94FC0" w:rsidP="00C8607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Hewings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M., </w:t>
            </w:r>
            <w:r w:rsidRPr="00B94FC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Cambridge Academic English B2 Upper Intermediate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, </w:t>
            </w:r>
            <w:r w:rsidRPr="00B94FC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Cambridge University Press, Cambridge 201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2</w:t>
            </w:r>
          </w:p>
          <w:p w:rsidR="00B94FC0" w:rsidRDefault="00B94FC0" w:rsidP="00C8607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Dooley 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Evans V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, </w:t>
            </w:r>
            <w:proofErr w:type="spellStart"/>
            <w:r w:rsidRPr="00CD00BF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Grammarway</w:t>
            </w:r>
            <w:proofErr w:type="spellEnd"/>
            <w:r w:rsidRPr="00CD00BF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3</w:t>
            </w: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Express Publishing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Berkshire</w:t>
            </w: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2016</w:t>
            </w:r>
          </w:p>
          <w:p w:rsidR="0099450E" w:rsidRDefault="0099450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:rsidR="00C8607E" w:rsidRPr="00AC558A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teriały dla Instytutu Pedagogiki na stronie: </w:t>
            </w:r>
          </w:p>
          <w:p w:rsidR="00C8607E" w:rsidRPr="00AC558A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https://e-dydaktyka.uniwnet.com</w:t>
            </w:r>
          </w:p>
          <w:p w:rsidR="006470AE" w:rsidRPr="00C8607E" w:rsidRDefault="006470AE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C8607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C8607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65CB" w:rsidRDefault="008C65CB" w:rsidP="00C16ABF">
      <w:pPr>
        <w:spacing w:after="0" w:line="240" w:lineRule="auto"/>
      </w:pPr>
      <w:r>
        <w:separator/>
      </w:r>
    </w:p>
  </w:endnote>
  <w:endnote w:type="continuationSeparator" w:id="0">
    <w:p w:rsidR="008C65CB" w:rsidRDefault="008C65C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65CB" w:rsidRDefault="008C65CB" w:rsidP="00C16ABF">
      <w:pPr>
        <w:spacing w:after="0" w:line="240" w:lineRule="auto"/>
      </w:pPr>
      <w:r>
        <w:separator/>
      </w:r>
    </w:p>
  </w:footnote>
  <w:footnote w:type="continuationSeparator" w:id="0">
    <w:p w:rsidR="008C65CB" w:rsidRDefault="008C65C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5C5B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3DA"/>
    <w:rsid w:val="000A08C0"/>
    <w:rsid w:val="000A296F"/>
    <w:rsid w:val="000A2A28"/>
    <w:rsid w:val="000A3CDF"/>
    <w:rsid w:val="000A6FAF"/>
    <w:rsid w:val="000B192D"/>
    <w:rsid w:val="000B28EE"/>
    <w:rsid w:val="000B3E37"/>
    <w:rsid w:val="000B5101"/>
    <w:rsid w:val="000D04B0"/>
    <w:rsid w:val="000F1C57"/>
    <w:rsid w:val="000F5615"/>
    <w:rsid w:val="000F6AD4"/>
    <w:rsid w:val="00121A87"/>
    <w:rsid w:val="00124BFF"/>
    <w:rsid w:val="0012560E"/>
    <w:rsid w:val="00127108"/>
    <w:rsid w:val="0013139F"/>
    <w:rsid w:val="00134B13"/>
    <w:rsid w:val="00146BC0"/>
    <w:rsid w:val="00146EB9"/>
    <w:rsid w:val="00153C41"/>
    <w:rsid w:val="00154381"/>
    <w:rsid w:val="0016217A"/>
    <w:rsid w:val="001640A7"/>
    <w:rsid w:val="00164FA7"/>
    <w:rsid w:val="00166A03"/>
    <w:rsid w:val="001718A7"/>
    <w:rsid w:val="001737CF"/>
    <w:rsid w:val="00176083"/>
    <w:rsid w:val="00176858"/>
    <w:rsid w:val="00192F37"/>
    <w:rsid w:val="001962F8"/>
    <w:rsid w:val="001A6BA8"/>
    <w:rsid w:val="001A70D2"/>
    <w:rsid w:val="001B2F6C"/>
    <w:rsid w:val="001D0639"/>
    <w:rsid w:val="001D657B"/>
    <w:rsid w:val="001D7B54"/>
    <w:rsid w:val="001E0209"/>
    <w:rsid w:val="001F2CA2"/>
    <w:rsid w:val="001F3073"/>
    <w:rsid w:val="0020584E"/>
    <w:rsid w:val="002144C0"/>
    <w:rsid w:val="0022477D"/>
    <w:rsid w:val="002278A9"/>
    <w:rsid w:val="002336F9"/>
    <w:rsid w:val="0024028F"/>
    <w:rsid w:val="00244ABC"/>
    <w:rsid w:val="00252F35"/>
    <w:rsid w:val="00253F4A"/>
    <w:rsid w:val="002541C3"/>
    <w:rsid w:val="00260095"/>
    <w:rsid w:val="00281FF2"/>
    <w:rsid w:val="002857DE"/>
    <w:rsid w:val="00291567"/>
    <w:rsid w:val="002A22BF"/>
    <w:rsid w:val="002A2389"/>
    <w:rsid w:val="002A35BB"/>
    <w:rsid w:val="002A671D"/>
    <w:rsid w:val="002A7D8E"/>
    <w:rsid w:val="002B4D55"/>
    <w:rsid w:val="002B5EA0"/>
    <w:rsid w:val="002B6119"/>
    <w:rsid w:val="002C1F06"/>
    <w:rsid w:val="002C34D2"/>
    <w:rsid w:val="002D1534"/>
    <w:rsid w:val="002D3375"/>
    <w:rsid w:val="002D73D4"/>
    <w:rsid w:val="002E031F"/>
    <w:rsid w:val="002E408E"/>
    <w:rsid w:val="002E5E16"/>
    <w:rsid w:val="002F02A3"/>
    <w:rsid w:val="002F4ABE"/>
    <w:rsid w:val="002F5D8A"/>
    <w:rsid w:val="00301359"/>
    <w:rsid w:val="003018BA"/>
    <w:rsid w:val="003032AB"/>
    <w:rsid w:val="003035BB"/>
    <w:rsid w:val="0030395F"/>
    <w:rsid w:val="00305C92"/>
    <w:rsid w:val="003151C5"/>
    <w:rsid w:val="003343CF"/>
    <w:rsid w:val="00346FE9"/>
    <w:rsid w:val="0034759A"/>
    <w:rsid w:val="003501AA"/>
    <w:rsid w:val="003503F6"/>
    <w:rsid w:val="003530DD"/>
    <w:rsid w:val="00363F78"/>
    <w:rsid w:val="00374D3F"/>
    <w:rsid w:val="003A0A5B"/>
    <w:rsid w:val="003A1176"/>
    <w:rsid w:val="003A4C79"/>
    <w:rsid w:val="003B25CA"/>
    <w:rsid w:val="003C0BAE"/>
    <w:rsid w:val="003C0EE0"/>
    <w:rsid w:val="003C6696"/>
    <w:rsid w:val="003D18A9"/>
    <w:rsid w:val="003D39AA"/>
    <w:rsid w:val="003D6CE2"/>
    <w:rsid w:val="003E1941"/>
    <w:rsid w:val="003E1C68"/>
    <w:rsid w:val="003E2FE6"/>
    <w:rsid w:val="003E49D5"/>
    <w:rsid w:val="003F205D"/>
    <w:rsid w:val="003F38C0"/>
    <w:rsid w:val="00411116"/>
    <w:rsid w:val="00414E3C"/>
    <w:rsid w:val="0042244A"/>
    <w:rsid w:val="0042745A"/>
    <w:rsid w:val="00431D5C"/>
    <w:rsid w:val="004362C6"/>
    <w:rsid w:val="00437FA2"/>
    <w:rsid w:val="00445970"/>
    <w:rsid w:val="0045566A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DB4"/>
    <w:rsid w:val="004A3EEA"/>
    <w:rsid w:val="004A4D1F"/>
    <w:rsid w:val="004C1E8A"/>
    <w:rsid w:val="004C2087"/>
    <w:rsid w:val="004C3BD6"/>
    <w:rsid w:val="004D5282"/>
    <w:rsid w:val="004E4E3D"/>
    <w:rsid w:val="004E6730"/>
    <w:rsid w:val="004F1551"/>
    <w:rsid w:val="004F3928"/>
    <w:rsid w:val="004F55A3"/>
    <w:rsid w:val="004F5704"/>
    <w:rsid w:val="0050496F"/>
    <w:rsid w:val="00505897"/>
    <w:rsid w:val="00513B6F"/>
    <w:rsid w:val="00514BFE"/>
    <w:rsid w:val="00517C63"/>
    <w:rsid w:val="00530DD3"/>
    <w:rsid w:val="005363C4"/>
    <w:rsid w:val="00536BDE"/>
    <w:rsid w:val="00543ACC"/>
    <w:rsid w:val="0056696D"/>
    <w:rsid w:val="00571F86"/>
    <w:rsid w:val="00575382"/>
    <w:rsid w:val="00585FEB"/>
    <w:rsid w:val="0059484D"/>
    <w:rsid w:val="005A0855"/>
    <w:rsid w:val="005A3196"/>
    <w:rsid w:val="005A606C"/>
    <w:rsid w:val="005A6917"/>
    <w:rsid w:val="005B4039"/>
    <w:rsid w:val="005C080F"/>
    <w:rsid w:val="005C55E5"/>
    <w:rsid w:val="005C696A"/>
    <w:rsid w:val="005E6E85"/>
    <w:rsid w:val="005F31D2"/>
    <w:rsid w:val="0061029B"/>
    <w:rsid w:val="00617230"/>
    <w:rsid w:val="0061755A"/>
    <w:rsid w:val="00621CE1"/>
    <w:rsid w:val="00622A35"/>
    <w:rsid w:val="00627FC9"/>
    <w:rsid w:val="006470AE"/>
    <w:rsid w:val="00647FA8"/>
    <w:rsid w:val="00650C5F"/>
    <w:rsid w:val="00654934"/>
    <w:rsid w:val="006620D9"/>
    <w:rsid w:val="006711FD"/>
    <w:rsid w:val="00671958"/>
    <w:rsid w:val="00675843"/>
    <w:rsid w:val="00676164"/>
    <w:rsid w:val="006779C0"/>
    <w:rsid w:val="00684C15"/>
    <w:rsid w:val="00687E9E"/>
    <w:rsid w:val="00693000"/>
    <w:rsid w:val="00695CEB"/>
    <w:rsid w:val="00696477"/>
    <w:rsid w:val="006B2962"/>
    <w:rsid w:val="006C1DDC"/>
    <w:rsid w:val="006C6FED"/>
    <w:rsid w:val="006D050F"/>
    <w:rsid w:val="006D6139"/>
    <w:rsid w:val="006E102A"/>
    <w:rsid w:val="006E43E9"/>
    <w:rsid w:val="006E5D65"/>
    <w:rsid w:val="006F1282"/>
    <w:rsid w:val="006F1FBC"/>
    <w:rsid w:val="006F31E2"/>
    <w:rsid w:val="00706544"/>
    <w:rsid w:val="007072BA"/>
    <w:rsid w:val="0071620A"/>
    <w:rsid w:val="00720AF9"/>
    <w:rsid w:val="00720F6E"/>
    <w:rsid w:val="00724677"/>
    <w:rsid w:val="00725459"/>
    <w:rsid w:val="007327BD"/>
    <w:rsid w:val="00732CA8"/>
    <w:rsid w:val="00734608"/>
    <w:rsid w:val="007406A0"/>
    <w:rsid w:val="00745302"/>
    <w:rsid w:val="007461D6"/>
    <w:rsid w:val="00746EC8"/>
    <w:rsid w:val="00761FF3"/>
    <w:rsid w:val="00763BF1"/>
    <w:rsid w:val="00766FD4"/>
    <w:rsid w:val="007776A1"/>
    <w:rsid w:val="00780FED"/>
    <w:rsid w:val="0078168C"/>
    <w:rsid w:val="00787C2A"/>
    <w:rsid w:val="00790E27"/>
    <w:rsid w:val="007A4022"/>
    <w:rsid w:val="007A6E6E"/>
    <w:rsid w:val="007C253B"/>
    <w:rsid w:val="007C3299"/>
    <w:rsid w:val="007C3BCC"/>
    <w:rsid w:val="007C4546"/>
    <w:rsid w:val="007D6E56"/>
    <w:rsid w:val="007E6C5F"/>
    <w:rsid w:val="007F4155"/>
    <w:rsid w:val="00805987"/>
    <w:rsid w:val="0081554D"/>
    <w:rsid w:val="0081707E"/>
    <w:rsid w:val="00836DDA"/>
    <w:rsid w:val="008449B3"/>
    <w:rsid w:val="008552A2"/>
    <w:rsid w:val="00856AFA"/>
    <w:rsid w:val="0085747A"/>
    <w:rsid w:val="008677FA"/>
    <w:rsid w:val="008773EB"/>
    <w:rsid w:val="008842A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5CB"/>
    <w:rsid w:val="008D2865"/>
    <w:rsid w:val="008D3DFB"/>
    <w:rsid w:val="008E64F4"/>
    <w:rsid w:val="008F12C9"/>
    <w:rsid w:val="008F199F"/>
    <w:rsid w:val="008F3480"/>
    <w:rsid w:val="008F6E29"/>
    <w:rsid w:val="008F7340"/>
    <w:rsid w:val="00916188"/>
    <w:rsid w:val="00923D7D"/>
    <w:rsid w:val="00933839"/>
    <w:rsid w:val="00937312"/>
    <w:rsid w:val="009508DF"/>
    <w:rsid w:val="00950DAC"/>
    <w:rsid w:val="00951AE2"/>
    <w:rsid w:val="00954A07"/>
    <w:rsid w:val="009915B9"/>
    <w:rsid w:val="0099450E"/>
    <w:rsid w:val="00997D7B"/>
    <w:rsid w:val="00997F14"/>
    <w:rsid w:val="009A5320"/>
    <w:rsid w:val="009A78D9"/>
    <w:rsid w:val="009C3E31"/>
    <w:rsid w:val="009C54AE"/>
    <w:rsid w:val="009C788E"/>
    <w:rsid w:val="009D0144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1D80"/>
    <w:rsid w:val="00A53FA5"/>
    <w:rsid w:val="00A54817"/>
    <w:rsid w:val="00A601C8"/>
    <w:rsid w:val="00A60799"/>
    <w:rsid w:val="00A81E05"/>
    <w:rsid w:val="00A84C85"/>
    <w:rsid w:val="00A96092"/>
    <w:rsid w:val="00A97DE1"/>
    <w:rsid w:val="00AA13C7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95F"/>
    <w:rsid w:val="00B02343"/>
    <w:rsid w:val="00B06142"/>
    <w:rsid w:val="00B135B1"/>
    <w:rsid w:val="00B17AFA"/>
    <w:rsid w:val="00B3130B"/>
    <w:rsid w:val="00B33CC3"/>
    <w:rsid w:val="00B37740"/>
    <w:rsid w:val="00B40ADB"/>
    <w:rsid w:val="00B43B77"/>
    <w:rsid w:val="00B43E80"/>
    <w:rsid w:val="00B601B4"/>
    <w:rsid w:val="00B607DB"/>
    <w:rsid w:val="00B62210"/>
    <w:rsid w:val="00B64266"/>
    <w:rsid w:val="00B66529"/>
    <w:rsid w:val="00B75946"/>
    <w:rsid w:val="00B8056E"/>
    <w:rsid w:val="00B80F4C"/>
    <w:rsid w:val="00B81328"/>
    <w:rsid w:val="00B814AC"/>
    <w:rsid w:val="00B819C8"/>
    <w:rsid w:val="00B82308"/>
    <w:rsid w:val="00B90885"/>
    <w:rsid w:val="00B9243B"/>
    <w:rsid w:val="00B9253D"/>
    <w:rsid w:val="00B93887"/>
    <w:rsid w:val="00B94FC0"/>
    <w:rsid w:val="00BB520A"/>
    <w:rsid w:val="00BD04A8"/>
    <w:rsid w:val="00BD29B0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72F"/>
    <w:rsid w:val="00C539A8"/>
    <w:rsid w:val="00C56036"/>
    <w:rsid w:val="00C61DC5"/>
    <w:rsid w:val="00C67E92"/>
    <w:rsid w:val="00C70A26"/>
    <w:rsid w:val="00C72E4D"/>
    <w:rsid w:val="00C766DF"/>
    <w:rsid w:val="00C77247"/>
    <w:rsid w:val="00C8607E"/>
    <w:rsid w:val="00C9209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069"/>
    <w:rsid w:val="00D352C9"/>
    <w:rsid w:val="00D425B2"/>
    <w:rsid w:val="00D428D6"/>
    <w:rsid w:val="00D552B2"/>
    <w:rsid w:val="00D608D1"/>
    <w:rsid w:val="00D65720"/>
    <w:rsid w:val="00D74119"/>
    <w:rsid w:val="00D8075B"/>
    <w:rsid w:val="00D8161C"/>
    <w:rsid w:val="00D8678B"/>
    <w:rsid w:val="00D94B59"/>
    <w:rsid w:val="00DA2114"/>
    <w:rsid w:val="00DA728E"/>
    <w:rsid w:val="00DC4D1B"/>
    <w:rsid w:val="00DC74DF"/>
    <w:rsid w:val="00DE09C0"/>
    <w:rsid w:val="00DE2234"/>
    <w:rsid w:val="00DE4A14"/>
    <w:rsid w:val="00DF320D"/>
    <w:rsid w:val="00DF71C8"/>
    <w:rsid w:val="00E066F7"/>
    <w:rsid w:val="00E07425"/>
    <w:rsid w:val="00E10B47"/>
    <w:rsid w:val="00E112C8"/>
    <w:rsid w:val="00E129B8"/>
    <w:rsid w:val="00E1417B"/>
    <w:rsid w:val="00E21E7D"/>
    <w:rsid w:val="00E22FBC"/>
    <w:rsid w:val="00E24BF5"/>
    <w:rsid w:val="00E25338"/>
    <w:rsid w:val="00E51E44"/>
    <w:rsid w:val="00E561F2"/>
    <w:rsid w:val="00E63348"/>
    <w:rsid w:val="00E742AA"/>
    <w:rsid w:val="00E77E88"/>
    <w:rsid w:val="00E8107D"/>
    <w:rsid w:val="00E84BC4"/>
    <w:rsid w:val="00E9082E"/>
    <w:rsid w:val="00E960BB"/>
    <w:rsid w:val="00EA2074"/>
    <w:rsid w:val="00EA4832"/>
    <w:rsid w:val="00EA4E9D"/>
    <w:rsid w:val="00EB576C"/>
    <w:rsid w:val="00EC4899"/>
    <w:rsid w:val="00EC583D"/>
    <w:rsid w:val="00ED03AB"/>
    <w:rsid w:val="00ED32D2"/>
    <w:rsid w:val="00EE32DE"/>
    <w:rsid w:val="00EE5457"/>
    <w:rsid w:val="00F0138A"/>
    <w:rsid w:val="00F070AB"/>
    <w:rsid w:val="00F17567"/>
    <w:rsid w:val="00F27A7B"/>
    <w:rsid w:val="00F526AF"/>
    <w:rsid w:val="00F60C9E"/>
    <w:rsid w:val="00F617C3"/>
    <w:rsid w:val="00F63667"/>
    <w:rsid w:val="00F7066B"/>
    <w:rsid w:val="00F71334"/>
    <w:rsid w:val="00F83B28"/>
    <w:rsid w:val="00F974DA"/>
    <w:rsid w:val="00FA1DF4"/>
    <w:rsid w:val="00FA46E5"/>
    <w:rsid w:val="00FB7DBA"/>
    <w:rsid w:val="00FC1C25"/>
    <w:rsid w:val="00FC3F45"/>
    <w:rsid w:val="00FD503F"/>
    <w:rsid w:val="00FD7589"/>
    <w:rsid w:val="00FE6F78"/>
    <w:rsid w:val="00FF016A"/>
    <w:rsid w:val="00FF1401"/>
    <w:rsid w:val="00FF32F6"/>
    <w:rsid w:val="00FF41A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B8D6A"/>
  <w15:docId w15:val="{C3FB9AB6-9BC8-492F-A46C-4402FC0B7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72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72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728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72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728E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1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D3185-8645-4AC2-B79A-1641573B3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48</TotalTime>
  <Pages>8</Pages>
  <Words>2043</Words>
  <Characters>12258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40</cp:revision>
  <cp:lastPrinted>2020-10-13T08:10:00Z</cp:lastPrinted>
  <dcterms:created xsi:type="dcterms:W3CDTF">2019-11-20T16:33:00Z</dcterms:created>
  <dcterms:modified xsi:type="dcterms:W3CDTF">2026-04-29T11:41:00Z</dcterms:modified>
</cp:coreProperties>
</file>